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3352757e54f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五月十九日（週一）
</w:t>
          <w:br/>
          <w:t>
</w:t>
          <w:br/>
          <w:t>△化學系下午二時於化中正，邀請中央大學化學系副教授楊吉水主講「二苯乙烯胺衍生物之螢光性質與螢光感應行為」。（林裕琳）
</w:t>
          <w:br/>
          <w:t>
</w:t>
          <w:br/>
          <w:t>△通核組與文錙藝術中心下午五時於文錙音樂廳，邀請太古踏舞蹈團藝術總監林秀偉主講「走進舞蹈的秘密花園」。（姜孟瑾）
</w:t>
          <w:br/>
          <w:t>
</w:t>
          <w:br/>
          <w:t>五月廿日（週二）
</w:t>
          <w:br/>
          <w:t>
</w:t>
          <w:br/>
          <w:t>△法文系下午一時於T701室舉行讀書會，邀請該系專任助理教授曾明主持，主題為「探討『法農』（Fanon）的著作──黑皮膚白面具」。（王鴻坪） 
</w:t>
          <w:br/>
          <w:t>
</w:t>
          <w:br/>
          <w:t>△物理系下午二時十分於S215室，邀請李中傑博士主講「古典與量子世界間不明確的界限──淺談量子deco-herence效應」。（林裕琳）
</w:t>
          <w:br/>
          <w:t>
</w:t>
          <w:br/>
          <w:t>△建築系下午四時十分於化中正，邀請知名導演萬仁主講「霧社事件」。（歐陽嘉）
</w:t>
          <w:br/>
          <w:t>
</w:t>
          <w:br/>
          <w:t>△數學系下午二時三十分於S433室，邀請堪薩斯大學George Strecker博士主講「代數與拓樸」。（林裕琳）
</w:t>
          <w:br/>
          <w:t>
</w:t>
          <w:br/>
          <w:t>△財金系下午六時三十分於B504室，邀請國安局安全戰略研究員張一成主講「歐盟組織經濟整合」。（林裕琳）
</w:t>
          <w:br/>
          <w:t>
</w:t>
          <w:br/>
          <w:t>五月廿一日（週三）
</w:t>
          <w:br/>
          <w:t>
</w:t>
          <w:br/>
          <w:t>△高等教育中心上午十時十分於L522室，邀請教育部國際文教處處長李振清主講「大學之國際學術合作與交流」。（黃靖淳）
</w:t>
          <w:br/>
          <w:t>
</w:t>
          <w:br/>
          <w:t>△通核組將於下午五時至七時於驚聲國際廳，邀請退輔會森林保育處副總技師張明洵主講「天地有情」。（姜孟瑾） 
</w:t>
          <w:br/>
          <w:t>
</w:t>
          <w:br/>
          <w:t>五月廿二日（週四）
</w:t>
          <w:br/>
          <w:t>
</w:t>
          <w:br/>
          <w:t>△歐研所下午二時十分於T509室，邀請外貿協會前駐巴黎代表段恩雷演講「台、法經貿現況與歐洲整合」。（曹瑜倢）
</w:t>
          <w:br/>
          <w:t>
</w:t>
          <w:br/>
          <w:t>五月廿三日（週五）
</w:t>
          <w:br/>
          <w:t>
</w:t>
          <w:br/>
          <w:t>△產經系於下午二時十分於B1012室，邀請中央研究院經濟所林燕淑副研究員演講，主題為「異質雙佔下之貿易政策」。（李世清）
</w:t>
          <w:br/>
          <w:t>
</w:t>
          <w:br/>
          <w:t>△歷史系上午十時十分於Ｌ407室，邀請政大歷史系所主任薛化元，主講「『自由中國』與1930年代的台灣」。（陳錦慧）
</w:t>
          <w:br/>
          <w:t>
</w:t>
          <w:br/>
          <w:t>五月廿四日(週六)
</w:t>
          <w:br/>
          <w:t>
</w:t>
          <w:br/>
          <w:t>△化學系友會下午一時於城區部校友會館522室，邀請台電公司李甘常副總經理主講「台電的過去與未來」。（林裕琳）</w:t>
          <w:br/>
        </w:r>
      </w:r>
    </w:p>
  </w:body>
</w:document>
</file>