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4436459984d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台灣綠建築發展歷程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台灣綠建築發展歷程
</w:t>
          <w:br/>
          <w:t>
</w:t>
          <w:br/>
          <w:t>●西元1996年，內政部建築研究所積極推動綠建築概念。
</w:t>
          <w:br/>
          <w:t>●西元1997年，內政部建築研究所展開「綠建築與居住環境科技計劃」。
</w:t>
          <w:br/>
          <w:t>●西元1999年，頒定「綠建築標章推動使用作業要點」，編訂「綠建築解說與評估手冊」。
</w:t>
          <w:br/>
          <w:t>●西元2001年，行政院核頒「綠建築推動方案」。
</w:t>
          <w:br/>
          <w:t>●西元2003年起舉辦「優良綠建築設計作品甄選活動」。
</w:t>
          <w:br/>
          <w:t>
</w:t>
          <w:br/>
          <w:t>（資料來源／財團法人台灣建築中心）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48000" cy="1725168"/>
              <wp:effectExtent l="0" t="0" r="0" b="0"/>
              <wp:docPr id="1" name="IMG_bffdc1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1/m\2d1a0938-8466-4608-a482-74c495946cf5.jpg"/>
                      <pic:cNvPicPr/>
                    </pic:nvPicPr>
                    <pic:blipFill>
                      <a:blip xmlns:r="http://schemas.openxmlformats.org/officeDocument/2006/relationships" r:embed="Rf09621efbf3445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0" cy="1725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9621efbf3445bb" /></Relationships>
</file>