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23bdf1fb0db4cf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698 期</w:t>
        </w:r>
      </w:r>
    </w:p>
    <w:p>
      <w:pPr>
        <w:jc w:val="center"/>
      </w:pPr>
      <w:r>
        <w:r>
          <w:rPr>
            <w:rFonts w:ascii="Segoe UI" w:hAnsi="Segoe UI" w:eastAsia="Segoe UI"/>
            <w:sz w:val="32"/>
            <w:color w:val="000000"/>
            <w:b/>
          </w:rPr>
          <w:t>FIVE TKU STUDENTS PASS DIPLOMAT CERTIFICATE EXAM: FROM DEPT. OF SPANISH, INSTISUTE OF LATIN AMERICAN STUDIES, AND OF EUROPEAN STUDIES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exam of diplomat personnel officially announced the result last Tuesday (December 4). TKU students are big winners. Five of the nine allowances in the Spanish language section are taken by students from Dept. of Spanish, Institute of Latin American Studies, and Institute of European Studies. Tzong Hsiu-ling, third year graduate of Institute of Latin American Studies, won the second place, and Wei Tien-hsiang, an alumnus of the same institute, won the third place. Another two TKU winners from the same institute are Lin Wen-yen and Chen Chih-yung. The fifth winner, Han Chia-chun, was graduated from Dept. of Spanish and is a fourth year graduate in the Institute of European Studies.
</w:t>
          <w:br/>
          <w:t>
</w:t>
          <w:br/>
          <w:t>Students of Dept. of Spanish, and of Institute of Latin American Studies have been performing well in yearly diplomat certificate exam, and this year their achievement exceeds that of previous years. Dr. Chen Hsiao-chuan, Chair of Institute of Latin American Studies, remarks happily, “our institute is the only one of this kind in our country, and our graduates have solid academic training and specialized knowledge; hence, I believe those who pass the diplomat exam will practice what they’ve learned here and serve the country well.”
</w:t>
          <w:br/>
          <w:t>
</w:t>
          <w:br/>
          <w:t>The initial diplomat certificate exam took place in September, testing seven subjects, including Chinese language, foreign languages, oral test. The initial exam only allows eleven people. The second run of exam, at December 1, proceeded in the form of forum, with every candidate taking turn to host meeting on diverse topics in different customs. Those five TKU candidate were recognized for their excellent performance in both texts and won their certificates.
</w:t>
          <w:br/>
          <w:t>
</w:t>
          <w:br/>
          <w:t>Han Chia-chu, sharing his experience in preparing for the exams, indicates that he “appreciates the bountiful resources of our school and the solid language and specialty training.” Another winner, Wei Tien-hsian, remarks that though to prepare for the exams while he is working is very hard, it makes his life productive. We adds that he is very happy to win honor for his alma mater and to serve for the country. 
</w:t>
          <w:br/>
          <w:t>
</w:t>
          <w:br/>
          <w:t>Han Chia-chu recommends to her junior schoolmate who plan to take the exam that “the exam grade doubly on language ability, so it is better to practice translation frequently; besides, preparing for the exams is a strenuous procedure, so it is necessary to keep a regular life style and a temperate mood, and encourage oneself all the time.” Wei Tien-hsian suggests them to pay more attention to international news and strengthen economic knowledge.
</w:t>
          <w:br/>
          <w:t>
</w:t>
          <w:br/>
          <w:t>Institute of Latin American Studies will hold a forum, “2007 School Year Teaching Excellence Project—Distinguished Alumni Forum,” from 2 to 4 p.m., on December 19. In the meantime, these five winners will be invited to share their experience and keys to success. (~ Chen Chi-szu )</w:t>
          <w:br/>
        </w:r>
      </w:r>
    </w:p>
  </w:body>
</w:document>
</file>