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b574562d0d4a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698 期</w:t>
        </w:r>
      </w:r>
    </w:p>
    <w:p>
      <w:pPr>
        <w:jc w:val="center"/>
      </w:pPr>
      <w:r>
        <w:r>
          <w:rPr>
            <w:rFonts w:ascii="Segoe UI" w:hAnsi="Segoe UI" w:eastAsia="Segoe UI"/>
            <w:sz w:val="32"/>
            <w:color w:val="000000"/>
            <w:b/>
          </w:rPr>
          <w:t>THE RESULT OF STUDENT COUNCIL ELECTION WILL BE ANNOUNCED ON THE EVENING OF DECEMBER 20</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Upto the news deadline on last Friday noon, there were five candidates registered for the 20th student council election, including Yu Yu-xuan (senior, Department of Insurance), Chen Hsu-rui (junior, Department of Public Administration), Huang ting-hsuan (junior, Department of Civil Engineering), Chao Hsin-rou (junior, Department of Russian), and Chen Si-ming (junior, Department of Japanese). Nobody from Lanyang campus registers in the election.
</w:t>
          <w:br/>
          <w:t>
</w:t>
          <w:br/>
          <w:t>According to the stipulation, from every 400 students, one representative has to be selected, and the total number of council members are 46. To deduct from the number of the tenure in office, the quota of each college are as follows, 4 students in the College of Liberal Arts, 4 in the College of Business, 8 in the College of Management, 7 in the College of Foreign Languages and Literatures, 13 in the College of Engineering, 4 in College of Sciences, 1 in the College of International Studies, 1 in the College of Education, 1 in the College Of Entrepreneurial Development, 1 in the College Of Global Research And Development, and 1 in the College of Community Development.  
</w:t>
          <w:br/>
          <w:t>
</w:t>
          <w:br/>
          <w:t>The voting time is between 10AM and 7PM from December 18th to 20th.  Student electors have to carry their student identity cards with them to the voting area of each College. The names of the elected will be announced on the scene at 8 PM on December 20. (~ Jaime Liu )</w:t>
          <w:br/>
        </w:r>
      </w:r>
    </w:p>
  </w:body>
</w:document>
</file>