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fd90f6f5b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晨間閱報記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近來報紙上天天數版滿滿刊載著SARS的疫情，令人心情沉重，人人自危。
</w:t>
          <w:br/>
          <w:t>
</w:t>
          <w:br/>
          <w:t>　望著報上結婚一年，即因SARS緣故懷胎離世的小護士結婚照，難以抑止的掉下淚來。這淚已分不清是為小護士或是那群因SARS而家庭支離、親人生死永隔的人，還是哀痛台灣的大災難與慌亂。
</w:t>
          <w:br/>
          <w:t>
</w:t>
          <w:br/>
          <w:t>　再翻過另一版面，看到兩個身著華服，身價上億的名女人正在代言女性信用卡的照片，突然覺得自己早餐吃過飽了。
</w:t>
          <w:br/>
          <w:t>
</w:t>
          <w:br/>
          <w:t>　翻開另一份報紙，沒想到除了SARS疫情，又見到那名女人舔著唇大啖黑鮪魚的報導。一向胃不好的我，發覺胃給撐住了。
</w:t>
          <w:br/>
          <w:t>
</w:t>
          <w:br/>
          <w:t>　拋下報紙，轉看電子報。映上眼簾的除了SARS，居然是一則 &amp;quot;不安定的時代，只有XX名牌皮包能安慰妳&amp;quot;。此時的我只能衝向廁所邊嘔吐邊禱告去了。</w:t>
          <w:br/>
        </w:r>
      </w:r>
    </w:p>
  </w:body>
</w:document>
</file>