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70485a33d48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劉艾華全家福　超級像翻天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【記者姜孟瑾報導】生輔組舉辦的「超級像翻天」活動，名次已於上週四揭曉，由課外組組長劉艾華的「全家福」拔得頭籌。
</w:t>
          <w:br/>
          <w:t>
</w:t>
          <w:br/>
          <w:t>　本次評分以五官相似度及神情相似度為依據，請到學務處五位組長擔任評審，劉組長的全家福以總分45分奪得冠軍。劉艾華說，本來這張相片是放在自己辦公室裡的，剛好被同事看見，覺得兩個兒子和他很像就鼓勵他去參加，沒想到竟會得到第一名。而且自己看自己的小孩總覺得沒什麼，但在外人眼裡他們父子卻是如此相像。劉組長在相片上附上了一句最感恩的話：「生命之體驗，經由愛來產生。」謝謝太太賜給這個家兩個寶貝，為家製造更多的歡樂和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63168" cy="1475232"/>
              <wp:effectExtent l="0" t="0" r="0" b="0"/>
              <wp:docPr id="1" name="IMG_edfc93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8/m\e5950486-70e4-4631-b7cb-637466de5870.jpg"/>
                      <pic:cNvPicPr/>
                    </pic:nvPicPr>
                    <pic:blipFill>
                      <a:blip xmlns:r="http://schemas.openxmlformats.org/officeDocument/2006/relationships" r:embed="R4c6f1f6733ae45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3168" cy="14752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6f1f6733ae45ad" /></Relationships>
</file>