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18b1282a4e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運管四班代許正坤意外身亡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運管四許正坤同學於本月二日（週五）在桃園家中附近田間小路，因意外身亡。喪禮於上週一（十二日）下午三時舉行，教官許競任偕同運管四A、B兩班共五十多名學生前往弔唁。系主任羅孝賢九日先至許家頒發畢業證書，完成他未了的心願。
</w:t>
          <w:br/>
          <w:t>
</w:t>
          <w:br/>
          <w:t>　本月二日下午三時，運管四A許正坤騎乘機車，不知為何倒在蘆竹鄉田間小路，被路過民眾發現後送醫不治，車禍原因不明，死亡原因是肝臟破裂。班上同學獲知此事都不敢置信，紛紛表示許同學平日生活正常，為人相當熱心，本學期並擔任班代一職，幫助過許多同學，對此意外同學都感到很難過，班上立刻推舉魏光男暫代班代一職。魏光男表示，許正坤本學期通勤住在桃園家中，事發當天並沒有課，沒想在住家附近遭此意外不幸逝世。
</w:t>
          <w:br/>
          <w:t>
</w:t>
          <w:br/>
          <w:t>　運管A、B兩班五十多名同學於上週一包車前往許家送正坤最後一程，下午三時在家中舉行公祭及入殮儀式，由於他家境並不富裕，系上也發起募捐活動，幫助許家渡過難關。系主任羅孝賢於六日先前往拜訪許正坤父母，才知他兩歲時父親已亡，目前與母親哥哥住在一起，其母親白髮送黑髮非常傷心，鄰居聊起他，都說在他是個很會讀書的乖孩子。正坤非常孝順，為了節省支出，選擇通勤上學，平日寒暑假皆會打工。羅孝賢於九日再度拜訪許家，並將畢業證書親自交到他母親手上，希望正坤能安息。系上教職員工募得十萬元已送至許家，同學部分捐款已在喪禮當天交給許母。</w:t>
          <w:br/>
        </w:r>
      </w:r>
    </w:p>
  </w:body>
</w:document>
</file>