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43da94912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東南亞所校友職前說明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東南亞所將於本週六（15日）上午9時30分「春之饗宴」活動中，邀請任職於台北市電腦公會的孟慶雲、華研電腦產品開發部的林右峰等優秀校友返校，在T306為在校生進行職前說明會，與學弟妹分享求職經驗。
</w:t>
          <w:br/>
          <w:t>  說明會內容包括「求職、徵才管道一覽」、「求職面試經驗談」與「如何扮演好職場的新鮮人」等，東南亞所所長林欽明表示，「春之饗宴」是校友和學弟妹交流的最好時機，不但能讓學生在畢業前做好心理準備，學長姐也能進一步分析、檢視在校所學的應用與工作情形。</w:t>
          <w:br/>
        </w:r>
      </w:r>
    </w:p>
  </w:body>
</w:document>
</file>