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f20bd37285428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704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NATIONAL UNIVERSITY OF SINGAPORE VISITED TKU: EXCHANGING EXPERIENCES OF LIFE SAVING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英文電子報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National University of Singapore and ROC Water Life Saving Team visited TKU at 2 p.m., Feb. 25 to exchange the experiences of life saving. After receiving souvenirs given by Dr. Chen Kan-nan, Vice President for Administrative Affairs, Water Life Saving Association made a report and held a friendly competition with TKU at 2:50 p.m.
</w:t>
          <w:br/>
          <w:t>
</w:t>
          <w:br/>
          <w:t>Because Tamkang University won one gold, five silver, and three bronze medals in national life saving competition a few days ago, Chiu Tsung-ming, a lifeguard of TKU and a coach of National Water Life Saving Association, put effort to foster this activity. “I support this kind of interflow when I received this information at January, and President C. I. Chang expects this activity to increase students’ understanding of life saving.” said Hsieh Hsing-chu, Director of Office of physical Education. Wu Yi-fang, a swimming team coach at TKU and also a member of Taiwan National Swimming Team said “TKU performs brilliantly at several national Swimming Contests, and TKU is successful in teaching Life saving techniques. I believe we will gain a lot from this interflow. ” ( ~Lin Wen-hua )</w:t>
          <w:br/>
        </w:r>
      </w:r>
    </w:p>
  </w:body>
</w:document>
</file>