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76488f046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黃瑞儀中提琴獨奏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識核心課程中心於上週三（12日）晚上，邀請國家音樂廳中提琴首席黃瑞儀，在文錙音樂廳演出「中提琴獨奏會」，並由鋼琴家廖皎含擔任伴奏。黃瑞儀於表演過程中全神投入，演奏到高潮時因激動而拉斷琴弦，資傳三陳宛琳表示，雖然弦斷了，卻不影響表演，動人的樂音，讓大家陶醉又感動。
</w:t>
          <w:br/>
          <w:t>表演曲目包括「海頓嘻遊曲」、「巴赫無伴奏組曲第一號」、「舒曼幻想曲作品73」與「克拉克中提琴奏鳴曲」，安可曲則為經典閩南語歌曲「白牡丹」。為了讓聽眾更瞭解中提琴，更融入樂音之中，黃瑞儀在音樂會開始前簡單介紹中提琴的歷史。陳宛琳說：「小時侯學過鋼琴，聽了這場演出，萌生再度精進琴藝的動力！」資傳三陳雯怡開心表示，透過通識課藝術學門干詠穎老師的推薦參加，有老師的介紹對音樂會認識更多，也特別感動！</w:t>
          <w:br/>
        </w:r>
      </w:r>
    </w:p>
  </w:body>
</w:document>
</file>