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6e2b643154c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火劫　加速社團數位化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八月初的鐵皮屋社團辦公室大火，造成眾家社團損失慘重。器材燒掉可以再買，但歷年資料及作品心血都是用歲月累積的成果，要重建很不容易。大多社團本來就有將資料作成電子檔，但經過這次的大火浩劫之後，更多社團將書面資料作成電子檔保存，並且多做備份，以免將來資料無法保存下去。
</w:t>
          <w:br/>
          <w:t>
</w:t>
          <w:br/>
          <w:t>　慈幼會除了桌椅、大傘、地燈、延長線等器材被燒掉，一兩百本美工、團康等方面的書籍也化作灰燼，會長機電三張瑞永表示，社團評鑑跟其餘的書面資料被燒掉最為心痛，除了找以前的幹部蒐集還留著的資料備份，找不回來的就只能放棄。
</w:t>
          <w:br/>
          <w:t>
</w:t>
          <w:br/>
          <w:t>　大地環保工作團社辦由於離起火點較遠，因此資料未全被燒光，總幹事土木三黃世哲表示，他們從廢墟堆中找到五本只被煙燻黑的資料，但被燒掉的資料多達三十幾本，所有以往出隊的器材也都燒光光。他無奈的表示，上週社團博覽會擺攤展示的那五本資料，翻開來就看得到被煙燻黑的痕跡，而那也是僅存的資料了。
</w:t>
          <w:br/>
          <w:t>
</w:t>
          <w:br/>
          <w:t>　美術社未將社團評鑑的書面資料放在社辦，因此逃過一劫，但其餘資料皆被燒毀。社長日文三黃婉姍表示，學長姐留在社辦的二、三十幅作品，以及七、八萬元的各式畫筆、畫布、石膏等器具的損失，更為嚴重。
</w:t>
          <w:br/>
          <w:t>
</w:t>
          <w:br/>
          <w:t>　海天青除了書面資料被燒掉，放在會辦的電腦也付之一炬，副社長經濟三紀秉妤表示，這套電腦是學長姐捐獻給社辦的，才搬入社辦沒多久，就在大火中陣亡。更慘的是，存在電腦裡的電子檔案也隨之報銷，有了這次的慘痛經驗，他們架設了社團的網站，讓社員們將資料作成電子檔上傳，她苦笑的說：「現在大家都不敢把貴重物品及資料放在社辦，以免再度造成損害。」
</w:t>
          <w:br/>
          <w:t>
</w:t>
          <w:br/>
          <w:t>　【記者陳泊村報導】為達成社團資料數位典藏目標，減少紙本堆置空間，本學年起，送交給課外活動輔導組的成果報告除書面外，並要加上電子檔資料，內容包括計劃部份、執行部份、檢討部份、經費核銷，詳細項目可上課外組網站查詢。課外組將建立電子資料庫，將各社團的資料整理保存。
</w:t>
          <w:br/>
          <w:t>
</w:t>
          <w:br/>
          <w:t>　同時，為建立社團電子資料庫，今年首用「社團編號」做為社團的永久代碼。課外組組長謝景棠表示，資料數位化之後，不但往後逐年增加資料，也可讓社團的同學每個人都可以在網路上看到資料，而不只是書面資料而已。</w:t>
          <w:br/>
        </w:r>
      </w:r>
    </w:p>
  </w:body>
</w:document>
</file>