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ca2d93849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畢業氣氛...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畢業氣氛冷淡，一位女同學在畢籌會舉辦的祈願祭鳥居前，繫上紅線卡片，希望彼此祝福。（記者陳震霆攝）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109472"/>
              <wp:effectExtent l="0" t="0" r="0" b="0"/>
              <wp:docPr id="1" name="IMG_3b884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9/m\14c476c4-ce3f-4dbe-96ff-b59564adce9e.jpg"/>
                      <pic:cNvPicPr/>
                    </pic:nvPicPr>
                    <pic:blipFill>
                      <a:blip xmlns:r="http://schemas.openxmlformats.org/officeDocument/2006/relationships" r:embed="Rd11efae3fa5c4f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1efae3fa5c4fb4" /></Relationships>
</file>