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d10bf033c4f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週二僑生文物展 異國美食嚐鮮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僑生輔導組將於本週二（25日）至週五在商管展示廳舉辦僑生週--僑居地旅遊文物特展，將於週二中午12時在福園由可愛活潑的醒獅及「淡馬隊」帶來朝氣十足的啦啦隊揭開序幕，歡迎全校師生參觀。
</w:t>
          <w:br/>
          <w:t>文物展除了有來自印尼、馬來西亞等僑生帶來的異國美食，並販賣限量的特產外，還有各國服飾及制服走秀、民謠表演，以及語言教學等多項有趣的節目，參加語言教學的同學，在通過考驗後還能獲得精緻禮品，有吃又有拿！
</w:t>
          <w:br/>
          <w:t>各個攤位都設有專人在現場做詳細的介紹，並告知旅遊資訊，負責籌辦的華僑同學會會長大傳二高孝蓉希望「出席的人都能多與僑生交流，從中體驗各國風情。」</w:t>
          <w:br/>
        </w:r>
      </w:r>
    </w:p>
  </w:body>
</w:document>
</file>