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1052d9bfb02485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705 期</w:t>
        </w:r>
      </w:r>
    </w:p>
    <w:p>
      <w:pPr>
        <w:jc w:val="center"/>
      </w:pPr>
      <w:r>
        <w:r>
          <w:rPr>
            <w:rFonts w:ascii="Segoe UI" w:hAnsi="Segoe UI" w:eastAsia="Segoe UI"/>
            <w:sz w:val="32"/>
            <w:color w:val="000000"/>
            <w:b/>
          </w:rPr>
          <w:t>LIBRARY INTRODUCES ENGLISH AND AMERICAN LITERATURE ON-LINE DATABASE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order to promote the new Academic National License databases, which was purchased by Department of Humanities and Social Sciences, National Science Council, Chueh Sheng Memorial Library invited Lee Siang-Lin, the director of Transmission Books &amp;amp; Microinfo Co., to present the use of one of its databases, the Chadwyck-Healey Literature Collections, to TKU students on 3/5.  
</w:t>
          <w:br/>
          <w:t>
</w:t>
          <w:br/>
          <w:t>Chadwyck-Healey Literature Collections database includes most of the well-known works written between 7th and 20th century, with approximately 7,000 poems, 7,900 plays, and 1,400 novels. On top of the early Anglo-Saxon Poetic Records, classic literary works written by Jane Austen, Charles Dickens, George Bernard Shaw and Eugene O’Neill, together with masterpieces written by several Nobel laureates can all be found in this database. It also collects numerous works written by contemporary African Americans and Britons. This comprehensive database with this rare width and depth hence can serve as one of the best online resources for any English and American literature research and teaching. 
</w:t>
          <w:br/>
          <w:t>
</w:t>
          <w:br/>
          <w:t>Go to http://service.lib.tku.edu.tw for registration. ( ~Ying-hsueh Hu )</w:t>
          <w:br/>
        </w:r>
      </w:r>
    </w:p>
  </w:body>
</w:document>
</file>