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f22eb1f00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大運會資格賽5項全晉級 網球混雙摘冠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「97年全國大專校院運動會」資格賽已於上月圓滿落幕，本校表現優異，田徑、游泳、桌球、羽球及網球共5項皆成功晉級，準備在5月份大運會上大顯身手。其中，網球校隊成績亮眼，運管四張雅茹、物理系碩一周書暘摘下混雙冠軍；運管四劉思辰、張雅茹也搭檔獲得女雙亞軍；水環四蔡秉儒獲得男子單打第3。
</w:t>
          <w:br/>
          <w:t>大運會將於下月9日至13日在彰化師範大學熱鬧登場，本校校隊將與來自全台共137所學校的運動好手一較高下。今年較以往不同的是，在大運會之前先進行田徑、游泳、桌球、羽球及網球的資格賽，令人欣喜的是，本校5項皆順利晉級。
</w:t>
          <w:br/>
          <w:t>游泳資格賽已於去年12月率先比賽完畢，本校泳隊在去年的大運會游泳項目拿下總錦標第4名的佳績，泳隊隊長化材四李佳軒表示，「我們依據去年的比賽經驗，增加練習的份量，也針對不同的部份加強訓練，希望今年能順利闖進總錦標前3名。」
</w:t>
          <w:br/>
          <w:t>本校羽球男子團體組、網球女子團體組，及去年拿下大運會亞軍的桌球女子團體組皆搶進全國32強，順利晉級。劉思辰表示，大運會前每週三、五清晨大家都要晨跑，加強體力，對於即將來臨的大運會，她說：「能夠自資格賽晉級的球隊，都有一定的水準，我們會全力以赴！」
</w:t>
          <w:br/>
          <w:t>田徑部份，法文三張沛詠在資格賽中獲得第6名，她說：「去年大運會中得到第3名，希望今年決賽中更上一層樓。」此外，資管四劉南菘及數學二莊仕文，分別成功晉級男子100公尺及200公尺短跑。田徑隊指導教練陳天文表示，接下來將加緊練習，除了以往的體能訓練，將更加強選手在專業項目的速度、技巧及爆發力，以期在大運會拿下佳績，為校爭光。</w:t>
          <w:br/>
        </w:r>
      </w:r>
    </w:p>
  </w:body>
</w:document>
</file>