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104982733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車禍癱瘓　出書記錄心路歷程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「以前的我，是以精湛的舞技，吸引眾人的目光；現在的我，坐輪椅上課受同學的注目禮。但我還是我，就是喜歡穿垮褲、T-shirt一副Hip-hop打扮，不失我184公分驟降成120公分的帥氣。」公行三李克翰充滿笑容地介紹他的新書，希望藉這本書帶給大家正面、新的念頭，樂觀面對人生。
</w:t>
          <w:br/>
          <w:t>
</w:t>
          <w:br/>
          <w:t>　李克翰與曹燕婷共同著作「醒來後的淚光」於上週三（七日）下午舉行新書發表，這本記錄因意外造成癱瘓的兩段故事，經歷身體、心理的磨難痛苦，終於再站起來面對嶄新的人生。其中作者李克翰就讀本校公行系，三年前的一場車禍，使原本好動的他，變成一顆不動的化石，經過兩次的大手術及不斷的復健，坐上輪椅復學、對未來充滿抱負及期待。
</w:t>
          <w:br/>
          <w:t>
</w:t>
          <w:br/>
          <w:t>　這本書的誕生起因於聯合報記者採訪刊載，受到出版社注意，提出編撰成書的意願，開始他每週交一篇文章給出版社，再加上之前所製作的電子報，集結成完整的故事，這每一篇文章都是用他無法握住筆的手，一音一字地Key上電腦。
</w:t>
          <w:br/>
          <w:t>
</w:t>
          <w:br/>
          <w:t>　李克翰能夠像現在侃侃而談過去受治療上的折磨及心理壓力，甚至以玩笑般的形容帶過，看似樂天地調侃自己，他說除了自己神經大條外，在台大、榮總、振興轉院時的過渡期，也會安排心理治療師輔導。要讓自己面對癱瘓的事實，他花了一年的時間不與外界連絡，封閉自己、不安的情緒、自殺一走了之的念頭一一浮現，在面對家人的全力支持他、鼓勵他之下，把病痛忘卻轉為好的意念，也算是為了報答支持他的家人活下去，而實習復健醫師的開導讓他開啟心中的鎖，重新接受人群、拾回正常的生活。
</w:t>
          <w:br/>
          <w:t>
</w:t>
          <w:br/>
          <w:t>　現在處於生理、心理的最佳狀況下，他說歷經兩次的大手術及漫長的復健住院後，已經不想再挨刀也不再住院了！因為在醫院那種氣氛生活，待久也會得病，像現在既可上課、偶爾看看熱舞社同學ㄍㄚˋ舞，空閒時可以坐著電動輪椅到英專路、漁人碼頭蹓躂的生活讓他很快樂，只是累的是身旁的看護，需緊緊地跟在身後跑。談起最近SARS被隔離民眾想偷跑，他笑稱不過十四天而已，打個電動、上上網就過去了，比起他行動不便下的「隔離」好多了。如果醫療技術能使他的病能治好，他最想做的一件事：「搔腳板」，因為已經忘記腳會癢的感覺了！
</w:t>
          <w:br/>
          <w:t>
</w:t>
          <w:br/>
          <w:t>　談到未來，除了趕快完成學業他有好多事想做，開店、復健診所、心理輔導等，但他唯一的想法就是靠著自己的能力賺錢，讓人可依靠的厚實肩膀，像乙武洋匡成家立業，很珍惜現在擁有的愛情，堅持到底、不服輸。
</w:t>
          <w:br/>
          <w:t>
</w:t>
          <w:br/>
          <w:t>　他也很誠心地向同學推薦自己的書，但是不要看得眼淚流不停，只希望大家能得到正面、好的念頭，關心身邊的家人、朋友，珍惜自己所擁有的。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085088"/>
              <wp:effectExtent l="0" t="0" r="0" b="0"/>
              <wp:docPr id="1" name="IMG_05e9ce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0197e09e-0457-406c-995a-f2a18bba62b7.jpg"/>
                      <pic:cNvPicPr/>
                    </pic:nvPicPr>
                    <pic:blipFill>
                      <a:blip xmlns:r="http://schemas.openxmlformats.org/officeDocument/2006/relationships" r:embed="R25a96ce1535f46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a96ce1535f4681" /></Relationships>
</file>