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0b30b5ea74b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46系所動員　接受實地訪評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96學年度教學單位自我評鑑，目前進入專家實地訪評階段，由財金系及陸研所於上週一（21日）率先敲響評鑑第一聲，上週自評還包括法文系、中文系及全球華商經營管理數位學習碩士在職專班。在教育部明年3月到6月到校實地訪察之前，各系先進行自我評鑑，項目包括「目標、特色與自我改善」、「課程設計與教師教學」、「學生學習與學生事務」、「研究與專業表現」、「畢業生表現」等五項。系所自評邀請了許多公私立大學優秀的教授學者蒞臨指教，訪評活動將持續到6月2日，總計有46個系所動員，而本週有18個系所將陸續進行自評。
</w:t>
          <w:br/>
          <w:t>  財金系的訪評結果，專家表示積極舉辦大型財經研討會，在綜合比較上財金系的表現不輸國立大學！而其主要建議為「提供師生之研究資料庫較為缺乏」、「師生比和研究空間的問題應再改善」，財金系系主任聶建中表示，這些問題在評鑑前便已注意，未來將會訂定更具實務性的目標，也將增聘優秀教師來加強研究和教學品質。
</w:t>
          <w:br/>
          <w:t>  法文系的訪評，系主任李佩華表示，參訪動線安排謹慎，例如將參觀資料室安排在午後，專家們都認為在用餐後走動相當貼心。對教師資料及學生作品資料整理完備，專家表示肯定。尤其對閱讀、歌唱與詩歌等多元豐富的輔助教學都相當欣賞。其主要建議有「應增開實務性課程」、「鼓勵教師進行團隊研究並把教學與研究相互結合運用」和「教學設備與空間的改善」等。
</w:t>
          <w:br/>
          <w:t>  大陸研究所部分，專家對其評鑑項目都表示滿意，對該所教學大綱上傳率100％相當肯定。陸研所所長郭建中針對畢業生生涯規劃心得表示，邀請人力銀行來協助該所畢業生，針對兩岸就業現況和業界面試進行分析及輔導，在課程安排上也有90％邀請台商對聘用的問題講析。專家建議陸研所，應再增加「外國留學生之申請」和「英文課程」。
</w:t>
          <w:br/>
          <w:t>  中文系系主任崔成宗表示，訪評的專家對該系師生相處融洽十分讚賞，晤談學生後對畢業生滿意度高印象深刻。委員對於學校及中文系能將辦學理念及經營內涵執繁馭簡，呈現在品質屋中，十分驚豔，並表示值得他校學習。
</w:t>
          <w:br/>
          <w:t>各系所主任接受實地訪評後的心得如何？聶建中表示，這次評鑑獲益良多，除了鼓勵多年來的努力經營外，也將針對專家提供的建議持續改進成長。李佩華分享心得表示，他們會將評鑑報告書交出後的改進加入簡報中，除了讓專家能感受到系上的自省能力與成長企圖心，也能讓以前的缺點轉變成優點。崔成宗對於各系開設的課程，是否適切社會需要的界定提出質疑，因哲學文史系有著無法量化的內涵同樣是社會所需要。郭建中則認為，雖然評鑑表格是全校統一，但若系所有個別特殊資料，也可以附件的方式提供評鑑。</w:t>
          <w:br/>
        </w:r>
      </w:r>
    </w:p>
  </w:body>
</w:document>
</file>