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6b4dc620f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體育館更明亮 節能有一套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【記者王學寧淡水校園報導】晚上十點，結束社團活動的同學們，自紹謨體育館2樓出口離開，大家都發現出口有了變化，「咦，亮多了呢！」原來，體育室新增感應式燈光，加強夜間安全。
</w:t>
          <w:br/>
          <w:t>  除了安全，體育室也呼籲同學注重環保與健康，體育室秘書黃谷臣表示，從4月起實施省電計畫，僅開放1台電梯，鼓勵大家多走樓梯。他說：「來體育館當然就是來做運動的囉！」另外，為防止同學前往頂樓抽菸、逗留，也已調整7樓以上管制區的攝影機，監視記錄不守規的同學。
</w:t>
          <w:br/>
          <w:t>  體育室不斷改善環境安全，體育室主任謝幸珠表示：「體育館結構較特殊，有許多轉角及長廊，須持續改進安全設施。」除不定期與課外組、交安組及營繕組共同討論改善方案，體育室也已於本學期增設安全設備，包含4樓出入口的兩個緊急按鈕，被鎖在館內的同學可以按鈕求救，或是撥打張貼在旁邊的緊急聯絡電話，讓交安組「救出」同學。位於地下1樓、1樓及2樓陰暗處共10多架的感應式燈光，也是新的設施，並裝置於地下1樓、1樓、2樓及4樓出入口的擊破器，緊急狀況發生時，同學便能破窗逃生。</w:t>
          <w:br/>
        </w:r>
      </w:r>
    </w:p>
  </w:body>
</w:document>
</file>