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9850539e94e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從社團活動中培養就業競爭力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社團活動是一項訓練，更是一項教育。社團幹部為了成功舉辦活動，向相關單位提出企畫書，能學習到如何規劃與組織；為了蒐集相關資料，可從相互討論中，培養探究與發掘問題的能力；為了瞭解並滿足相關單位的需求，而學到尊重、關懷弱勢團體；為了將籌備過程分享給更多人知道，學習利用各種資訊科技工具記錄活動點滴。更難得的是，社團的成員來自不同系級，要試著學習團隊合作，並表達自己的意見，與人溝通，這些社團活動過程所學習到的能力，都與就業力核心技能的精神不謀而合。
</w:t>
          <w:br/>
          <w:t>但是，根據統計，本校學生「參加」社團近2萬人，但真正投入「參與」的人數其實是日益減少，從基服、慈幼、炬光、樸毅、親誠等服務性社團接連停社、到金韶獎的停辦，透露出社團經營的警訊。然而，看到期中考後海報街的熱鬧景象，書卷廣場上不時的悠揚樂聲，又顯示出不少社團人對辦活動仍樂此不疲。因此，對於面對外界眾多誘惑下，還能積極投入參與社團的學生實應給予鼓勵，並善加輔導。
</w:t>
          <w:br/>
          <w:t>目前社團經營面臨的困擾是場地不適及招生不易。由於參與人數少，人力不足只能守成舉辦既有的活動，至於創新的活動只好「留給下屆」；因為場地不適且使用時間受限，只能當抱歉一族，辦活動時頻頻接受鄰近居民與上課師生的抗議。雖然每個社團都有指導老師，但是發揮的功能有限，而課外活動組的人力不足，處理所有社團事務時，也只能先講求廣度而無法顧及深度。
</w:t>
          <w:br/>
          <w:t>建議課外活動輔導組可將工作重心放在社團學生的學習與發展，紮實精鍊、力求卓越，除了重視社團活動的結果與成效外，更應重視其運作的過程。如針對不同職級幹部舉辦領導知能研習營、儲備幹部研習營、康樂輔導人員研習營、檔案製作研習營、社團總務研習營等專業訓練；輔導社團幹部取得活動企劃師證照；鼓勵社團幹部在活動中融入表達溝通、團隊合作、問題解決等核心就業力之養成，並協助社團瞭解運作過程及規劃發展方向，以改善社團日益萎靡的體質，讓「參加」社團的同學不虛此行，吸引更多人「參與」社團，真正發揮社團的功能與價值。
</w:t>
          <w:br/>
          <w:t>近來教育部積極推動的「服務學習」，或許是輔導社團活動轉型的契機，讓社團活動經過有系統的設計、規劃、執行，可以實際貢獻學生能力，並且透過反思與回饋，提升學生對社會與人文關懷，喚起公民意識與行動，為追求社會正義而努力，並透過「做中學（learning by do-ing）」，讓學生有親身的經驗，創造學生、學校與社會（區）三贏局面，使學生真實擁有就業力，讓淡江人仍是企業最愛。</w:t>
          <w:br/>
        </w:r>
      </w:r>
    </w:p>
  </w:body>
</w:document>
</file>