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f58496f0941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人物短波：楊禮澤 球技精湛風靡大保盃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第10屆大保盃精采萬分的男排冠軍賽中，185公分高的校隊選手保險四楊禮澤，以精湛的球技和俊俏的外型，在比賽後引來逢甲女排隊員爭先恐後地要求合照、索取電話以及MSN。他曾入選2005本校酷勁型男決賽，在排球界同好中，早已耳熟能詳。擔任系排隊長的他，只要上場就是得分主力，他說：「4年來的努力再度獲得肯定非常開心，也讓精彩的大學生涯畫下完美的句點。」（舒宜萍）</w:t>
          <w:br/>
        </w:r>
      </w:r>
    </w:p>
  </w:body>
</w:document>
</file>