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540410f7324b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FOOD AND GIFTS FOR FREE: WEEK OF FOERIGN LANGUAGES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bustling Week of Foreign Languages visited the campus again! The opening ceremony took place at College of Foreign Languages and Literatures at 12 o’clock, on May 5. There were exhibitions of delicacies and souvenirs from different countries on the Poster Street, an activity “Jumper,” and a competition of “Gourmet King.” The executive Hao-yuan Deng (sophomore of Department of English) expresses that it is our hope that everyone can access to different cultures and be exposed to the exotic atmosphere.
</w:t>
          <w:br/>
          <w:t>
</w:t>
          <w:br/>
          <w:t>Dean of the College of Foreign Languages and Literatures, Dr. Mei-hua Sung was invited to inaugurate the opening ceremony, following with brilliant performances by Department of English, Japanese, French, Germany, Russian and Spanish. Department of Japanese performs a traditional fan dances. Department of French presented a musical.  Everyone is able to experience the different cultures from the exhibitions of delicacies and souvenirs of different countries, such as Russian dolls and German ginger soda in the Poster Street from Mon. to Fri. 10:00 to 18:00.
</w:t>
          <w:br/>
          <w:t>
</w:t>
          <w:br/>
          <w:t>The activity of “Jumper” will have different barriers from the six Departments, including the Uno cards of the Spanish Department. The person who passes all the barriers can draw lots for prizes. “Gourmet King” was held at the plaza of College of Foreign Languages and Literatures on Friday at 12 o’clock. Students who are interested in the activity are able to sign up at the stall of Foreign Languages at the University Commons from Monday to Wednesday 10:00 to 18:00. It only allows 40 people to join in the activity, and the first three winners will have bonus for NTD 3,000, 2,000 and 1,000. One should not miss the rare chance with food and gifts free of charge. ( ~Karen Chang )</w:t>
          <w:br/>
        </w:r>
      </w:r>
    </w:p>
  </w:body>
</w:document>
</file>