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7cd3b871e46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管理學院中國科學研究院　30研究生交換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管理學院開研究生交換之先河，將率先帶領研究生於17日和姊妹校「中國科學院研究生院管理學院」進行MBA研究生交換計畫，這是本校首次和大陸研究機構進行研究生的學術交流，共同開設「兩岸管理經營實務專題」，增進兩院教師與研究生之專業學習和學術互動。17日大陸中科院師生抵台，進行18天的研習，與本校師生於7月6日一同離台赴北京，兩校共計30人。
</w:t>
          <w:br/>
          <w:t>管理學院院長陳敦基表示，中國科學院研究生院管理學院日前榮登「中國最有影響力的MBA第12名」，學校資源豐富多元，師資陣容堅強。此次計畫早已在兩年前就構思完成，經過管理學院院長陳敦基和其他教授兩岸奔走，與此校訂定交流協議書，以平等互惠為原則，終於得以成行。
</w:t>
          <w:br/>
          <w:t>　　課程將開設3學分，採密集上課。邀請校外老師開設講座，以及企業參訪，有7-11倉儲和華碩電腦公司。而大陸方面則開設「兩岸科技企業創新與文化管理專題」，有講座和企業參訪，也將參觀長城、故宮等歷史名勝。企研一林瑞瑋表示：「想去看看那裡的學習情況。」管理學院院長陳敦基表示：「這次的活動籌備一年多，經過多方的募款才得以成行，感謝學校的大力幫忙。希望這次的交流能讓兩校情誼更加堅定。」</w:t>
          <w:br/>
        </w:r>
      </w:r>
    </w:p>
  </w:body>
</w:document>
</file>