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ae7fb7288483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漫畫迷索高商議簽名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世君淡水校園報導】由本報舉辦的「阿蛋與阿薑之創作分享」講座於上週二（3日）在B1012舉辦，會場被擠得水洩不通，並抽出20位獲得「阿蛋與阿薑作品集」的幸運者，被抽中者興奮地上前請高商議簽名並合影留念。
</w:t>
          <w:br/>
          <w:t>主講人數學四高商議，挑選幾篇曾刊載於淡江時報之漫畫一一介紹其創作過程，他帶著漫畫中的男主角「阿薑」數學四趙偉隆一起出席講座，許多特地前來的同學紛紛拿起手機拍照，驚呼：「本人真的很像阿薑！」。高商議挑選了幾篇經典漫畫包括「放學後」、「電話號碼」、「以訛傳訛」、「吃東西」等，從中分享自己好笑的切身經歷或荒謬的創作故事，幽默現身說法，讓在場同學拍案叫絕。
</w:t>
          <w:br/>
          <w:t>高商議在演講前一晚準備演講稿到凌晨4時，他表示，因為第一次在本校演講，太緊張了，表現還有很大的進步空間，但能看到許多喜歡自己漫畫的人很開心。教務處招生組組長王嫡瑜開心表示：「每次翻開淡江時報，第一個看的就是漫畫，能抽到阿蛋與阿薑作品集真的很興奮。」</w:t>
          <w:br/>
        </w:r>
      </w:r>
    </w:p>
  </w:body>
</w:document>
</file>