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ce2ff85b04d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 知識之海：學分班招生 享勞保者有優惠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96學年度暑期碩士、學士學分班即日起開始招生，上課時間為6月中旬至10月初，除原各系所開設之學分課程外，另有4門課獲行政院勞委會職訓局補助，享勞保者參與課程即可申請百分之八十至百分之百的學費補助，平時沒時間進修又想繼續升學或提升自我能力者，千萬別錯過暑假進修的好機會，詳情請上網http://www.dce.tku.edu.tw查詢或來電（02）2321-6320洽詢。（進修教育中心）</w:t>
          <w:br/>
        </w:r>
      </w:r>
    </w:p>
  </w:body>
</w:document>
</file>