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db554b61741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AIT THANKS TKU FOR ITS CONTRIBUTION TO SHEDDING LIGHT ON AMERICAN AFFAIRS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American Institute in Taiwan gave a Certificate of Gratitude to TKU for helping organizing a seminar on American politics and affairs last month, during which a mock presidential debate was held. Mr. Nicholas Rapp presented this certificate to the Graduate Institute of American Studies on June 5 at his office. ( ~Ying-hsueh Hu 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35024"/>
              <wp:effectExtent l="0" t="0" r="0" b="0"/>
              <wp:docPr id="1" name="IMG_edd97b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9/m\9bd24df7-8ea1-4006-b487-7aa70864bf38.jpg"/>
                      <pic:cNvPicPr/>
                    </pic:nvPicPr>
                    <pic:blipFill>
                      <a:blip xmlns:r="http://schemas.openxmlformats.org/officeDocument/2006/relationships" r:embed="R070e93155b0944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35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0e93155b094460" /></Relationships>
</file>