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bccd0a1bc4a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新生暨家長座談會　全台10場面對面服務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【記者余孟珊淡水校園報導】校友服務處於暑假舉辦新生家長座談會，自8月14日起到8月24日在全台各縣市（包括金門、澎湖）舉辦10場新生家長座談會，解決新生及家長的滿腹問題！
</w:t>
          <w:br/>
          <w:t>本校自民國85年開始在各縣市舉辦新生家長座談會，讓不克前來淡水、蘭陽校園的新生們，可就近獲得資訊。座談會將由校友處主任薛文發、政經系系主任鄭欽模等教師，主講本校辦學理念及學生未來出路，中學校友會學長姐亦將答覆新生問題，分享生活上及課業的經驗。
</w:t>
          <w:br/>
          <w:t>以往校友處與學生事務處皆分別舉辦座談會，今年兩處室合辦，校友處主任薛文發表示：「由於很多家長反應座談會內容重複性高，所以兩處室開會決定合併，讓資源整合，更有效率，家長也不必多跑一趟。」       
</w:t>
          <w:br/>
          <w:t>台北場新生暨家長座談會將於8月23日上午10時，在淡水校園學生活動中心舉行，屆時校長張家宜將致詞歡迎大學新鮮人加入淡江，學生事務處生活輔導組則協助安排新生、家長，於下午2時30分至下午4時參觀文錙藝術中心、海事博物館及覺生紀念圖書館，將有專人負責導覽。活動當天早上9時30分至10時20分在淡水捷運站備有接駁車接送，結束後亦於驚聲大樓前，備接駁車至淡水捷運站。而蘭陽校園也將於8月16日上午9時30分，在建邦國際會議廳舉辦新生家長座談會。另外，為方便大一新生及家長瞭解本校學生住宿環境，本校將於8月16日、17日開放淡水、蘭陽校園男女學生宿舍參觀，歡迎踴躍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72512" cy="4291584"/>
              <wp:effectExtent l="0" t="0" r="0" b="0"/>
              <wp:docPr id="1" name="IMG_c6b15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1/m\87936553-b785-476d-9a51-47b00d44b788.jpg"/>
                      <pic:cNvPicPr/>
                    </pic:nvPicPr>
                    <pic:blipFill>
                      <a:blip xmlns:r="http://schemas.openxmlformats.org/officeDocument/2006/relationships" r:embed="Rf000d169de33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72512" cy="4291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00d169de3341e3" /></Relationships>
</file>