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2500226b340e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鄭晃二接任總務長　推動「健康安全校園」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【記者陳宛琳淡水校園報導】97學年度人事異動，總務長羅運治任期屆滿，由建築系副教授鄭晃二接任，資歷豐富且為本校校友，於7月31日布達及交接典禮上，由校長張家宜手中接下印信。
</w:t>
          <w:br/>
          <w:t>  張校長於典禮上表示，今年一級主管變動少，校園硬體建置大致完成，新任總務長將配合「健康安全校園」進行校園美化。另外，接下來各系所的重頭戲是系所評鑑，將請相關單位主管在「教學與行政革新研討會」進行報告。此外張校長也推薦《領導的黃金法則》、《誰說大象不會跳舞》這兩本書，期許各單位主管了解下屬並適才適用，持續創新讓淡江成為一隻會跳舞的大象。
</w:t>
          <w:br/>
          <w:t> 　鄭晃二副教授，為淡江大學建築系學士畢業，美國德州大學奧斯汀主校區建築碩士、荷蘭台夫特大學博士。現為淡江大學建築系專任副教授，曾任淡江大學建築系主任暨所長及台灣鐵路管理局、文建會、經濟部商業司等公家機構之諮詢委員、顧問等職；他表示，期待淡江成為有特色、具品味的健康安全校園。</w:t>
          <w:br/>
        </w:r>
      </w:r>
    </w:p>
  </w:body>
</w:document>
</file>