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57d830ece4b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大一學習策略 線上祕笈開放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、翁浩原淡水校園報導】大一新生有福囉！學習與教學中心學生學習發展組為協助新鮮人更快站穩學習的腳步，本學年度起，量身打造一套「大一新生學習策略線上工作坊」，即日起至11月7日止為第一階段開放時間，網址http://webct.learning.tku.edu.tw，以學號登入帳號、密碼即可，大一新生凡通過一門課程學習之審核，即可獲記嘉獎1次喔！其他年級亦可以訪客身分「971_visitor」登入。
</w:t>
          <w:br/>
          <w:t>學生學習發展組組長徐加玲表示，希望透過這套線上課程的互動模式，鼓勵新鮮人養成自學讀書的習慣。9月起開放的課程內容包括「全能記憶王」、「時間大玩家--改造必勝班」，另於10月新增「原文書完全攻略祕笈」，及「就是要你成為歐趴將--考試達人養成」。
</w:t>
          <w:br/>
          <w:t>新鮮人統計一張怡婷表示，「全能記憶王」的課程設計很細心，對往後的學習很有幫助。統計一游禎則認為「時間大玩家--改造必勝班」教大家管理、規劃時間，是門不錯的課程。
</w:t>
          <w:br/>
          <w:t>另外，為讓新生了解圖書館提供服務及空間配置，除於上週舉辦圖書館導覽活動，即日起至本週五（19日），新生10人以上還可向圖書館預約導覽，且圖書館即日起至12月31日止也為碩、博士生舉辦「研究所新生利用圖書館」講習會，協助其學習蒐集資料的方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625880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3/m\0b42eb64-2fba-41fe-a52f-5944eb494df4.jpg"/>
                      <pic:cNvPicPr/>
                    </pic:nvPicPr>
                    <pic:blipFill>
                      <a:blip xmlns:r="http://schemas.openxmlformats.org/officeDocument/2006/relationships" r:embed="R32511fa8a07944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511fa8a07944e1" /></Relationships>
</file>