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9147375bb46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新聘教師座談 創辦人籲教學升等並重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為使新聘教師更了解淡江文化、人文環境及行政資源，適應新環境，日前在本校覺生國際會議廳舉辦「97學年度新聘教師座談會」，校長張家宜除歡迎新老師加入淡江這個大家庭外，也希望藉由新血的加入，提升本校教學、研究、服務的品質。
</w:t>
          <w:br/>
          <w:t>今年新聘教師80人，包括前醒吾技術學院校長袁保新，創辦人張建邦在致詞時表示，希望新老師能早日融入淡江並發揮所長。也期望新教師能督促學生課業，培養學生成為國內外專業及企業搶手的人才。在致力於教學之外，也要好好做研究、努力發表論文，鼓勵每位教師每年至少應撰寫一篇以上的研究論文，積極為升等而努力。
</w:t>
          <w:br/>
          <w:t>會中分別由學術副校長陳幹男主講「淡江組織文化與管理模式」、教務長葛煥昭主講「淡江之教務支援教學概況」，讓新進教師對於本校概況、全品管政策及發展特色有更進一步的了解。
</w:t>
          <w:br/>
          <w:t>在座談中，新進教師對於升等、他校資歷承認等問題提出疑問，在座主管也一一回答。資軟系助理教授張  誠表示：「座談會的內容精簡、扼要，在幾個小時內就讓我更了解淡江的理念、老師的權益，以及以後若碰到問題也知道要求助哪個單位，受益良多。」</w:t>
          <w:br/>
        </w:r>
      </w:r>
    </w:p>
  </w:body>
</w:document>
</file>