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5ce7a1c9594c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浙大淡江師生相見歡 交流兩岸文化經驗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保險系首次與大陸浙江大學經濟學院合作，本學期兩校各有8名交換生，進行為期2個月的學習。浙大師生一行13人由財政系系主任朱柏銘領軍於本月13日辛樂克颱風來襲當天平安抵台；本校保險四李珮瑄等8位交換生則由保險系講師吳月瓏率領，於上週二（16日）前往浙大。
</w:t>
          <w:br/>
          <w:t>  浙大經濟學院與本校商學院進行學術交流已邁入第4年。上週一（15日）兩校師生在B1012舉行座談會，針對兩校合作進行交流，由於本校商學院各系所有課程均開放修習，浙大金融系傅樂表示，相當期待金融相關課程，希望透過兩岸不同的研究角度，提升學習深度；目前已在大陸的保險四許瑜真說：「抱持發掘對岸的心態，期待有文化衝擊的火花產生，並藉此拓展我的國際觀。」
</w:t>
          <w:br/>
          <w:t>  浙大國貿系修怡堅選修的課程包括國際行銷學、投資學等，上過第一堂課後他表示，老師以詼諧的方式上課很吸引人，所舉的台灣實例是大陸聽不到的。但他說：「遲到的學生太多了。」另外，傅樂對台灣的綜藝節目情有獨鍾，他表示，一定要參與電視節目錄影或演唱會，一圓追星夢！修怡堅則認為台灣人熱情且開放，並興奮的說：「我已開始計畫環台旅行了。」</w:t>
          <w:br/>
        </w:r>
      </w:r>
    </w:p>
  </w:body>
</w:document>
</file>