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c5002e2fa45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蘭陽樂活學習 集滿6點消費9折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俐安蘭陽校園報導】蘭陽校園為鼓勵學生積極參與課外活動，自本學期開始實施「學習護照集點活動」，凡參加講座、社團活動、課外研習等，皆可獲得鼓勵學習點數一點，集滿6點就可享有在蘭陽校園福利部門消費九折優惠。
</w:t>
          <w:br/>
          <w:t>  參與此活動的店家包括宿舍區一樓平台的星星咖啡廳、食食客客、八一八蒸之味、八一八冷熱飲、林美生活館，及教學大樓二樓餐廳的元氣快餐店、元氣早餐店等。政經二施仁懷表示，希望此計畫能有效提升蘭陽校園的社團活躍度，並成功的吸引新生參與，也希望學校能夠舉辦更多、更豐富的講座、活動，讓蘭陽校園的課外活動有全方位的發展，達到樂活學習的目標。但他也建議：「折扣若再降低，效果應該會更好。」</w:t>
          <w:br/>
        </w:r>
      </w:r>
    </w:p>
  </w:body>
</w:document>
</file>