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8a981886d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人物短波：珍藏體育史料 胡文雄樂分享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排球國手、現為本校體育室專任副教授胡文雄，花了數十年的精力和時間，收集了從日治時期到近年來的體育文史資料，包括完整的省運、區運、全運會秩序冊、省運紀念徽章、數百張難得可貴的照片及活潑的軼聞趣事等，胡文雄表示：「照片取得尤其辛苦，甚至須寫信到日本、美國等地尋尋覓覓才找得到。」對於體育充滿熱誠與興趣的他表示，樂於將這些寶貴資料捐給政府相關單位，並和大家分享，他說：「照片放在家是死的，拿出來給大家看才更有價值。」（余孟珊）</w:t>
          <w:br/>
        </w:r>
      </w:r>
    </w:p>
  </w:body>
</w:document>
</file>