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5052f54b3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教心所４生考取諮商師執照　就業一把罩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【記者潘桂君淡水校園報導】97年度高等考試諮商心理師錄取名單上月公布，本校教育心理與諮商研究所畢業學生周雨霖、曾瑋琍、楊靜芬、周鼎文4位取得諮商心理師執照。
</w:t>
          <w:br/>
          <w:t>  此外，曾瑋俐之畢業論文「大學生共依附特質與戀愛分手因應策略之相關研究」以壁報形式，於日前在「台灣輔導諮商學會年會暨學術研討會」中，現場公開和與會者交流；周鼎文的畢業論文「團體諮商專家與新手因應僵局之自我調整研究-以人際互動僵局為例」也受邀在該研討會中口頭發表，2人的論文並收錄於該研討會手冊中，顯見專業表現備受肯定。
</w:t>
          <w:br/>
          <w:t>　　現服務於北市復興實驗高中心理師曾瑋琍表示，通過考試的學長姊，除了在各地大專院校及醫院內的諮商輔導機構進行服務外，也會熱心回校與學弟妹們分享工作經驗，並傳承考試秘訣，很有幫助。她表示，考試與當初準備研究所的方向類似，故能在時間緊迫的情況下考取證照，尤其老師訓練他們邏輯思考，讓思緒更有脈絡及條理，對考試頗有助益。
</w:t>
          <w:br/>
          <w:t>  現服務於海寧格機構的周鼎文也特別感謝教心所教授柯志恩，及助理教授呂旭亞、洪素珍的指導，他說：「課堂上教授的提問，有助於刺激思考，建立邏輯思路。」並提及，所上助理提供的行政資源，能適時給予幫助。柯志恩表示：「這群學生具有熱情，積極且樂於關懷助人的特質，對於從事心理諮商工作很有助益！」</w:t>
          <w:br/>
        </w:r>
      </w:r>
    </w:p>
  </w:body>
</w:document>
</file>