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a7573942d4b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法文說故事比賽開放報名 等你來挑戰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想挑戰自己的法文程度嗎？法文系將舉辦法文文章朗讀比賽及法語說故事，報名時間至本週五（24日）截止，比賽形式分為個人、團體，前3名可得到精美獎品，凡參加者，皆可獲小禮物一份。
</w:t>
          <w:br/>
          <w:t>  法文文章朗讀比賽限四年級學生參加，文章題材形式不拘，個人或數人對話朗讀，可借助音樂或其他數位化方式輔助，增進朗讀文章的趣味性及感染力；法語說故事比賽限法文系二、三年級學生報名，故事題材自由發揮。此2項比賽除法文系學生，也歡迎外系修法語課程或輔系的同學參加，欲參加者請至法文系網頁（http://www2.tku.edu.tw/~tf-fx/web_cht/index.html）下載報名表，報名說故事比賽，請將報名表E-mail至法文系副教授孫素娥信箱，sousou@mail.tku.edu.tw，參加文章朗讀比賽，則請E-mail至法文系副教授喻樑的信箱，081689@mail.tku.edu.tw。</w:t>
          <w:br/>
        </w:r>
      </w:r>
    </w:p>
  </w:body>
</w:document>
</file>