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5428b6fb049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拉研所校友丁健民高考金榜題名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拉研所校友丁健民，參加97年公務人員高等考試三級考試僑務行政（選試西班牙文），從41人中脫穎而出，順利錄取唯一的職缺。剛上任的丁健民說：「原本就立志當公務員，很開心能將所學運用在工作上，希望能為國家多做點事。」
</w:t>
          <w:br/>
          <w:t>  現任職於僑委會僑務行政第一處北美科的丁健民表示，原本就對語言有興趣，於民國87年進入淡江就讀西語系，為了繼續研究國際政治經濟，他以第一志願考上淡江拉丁美洲研究所，民國95年畢業，丁健民表示，淡江提供豐富的學習資源，在求學時代，碰到有興趣的演講，都會把握機會參加。丁健民說明，他選擇幾本適合自己及公職的書本，專心的唸書，並注意時事掌握命題趨勢。他說：「沒有什麼特別的祕訣，不外乎就是專心一致，持之以恆的唸書。」並期勉自己：「不要有怠惰心態，除貢獻專長，也希望在工作中學習到更多事情。」
</w:t>
          <w:br/>
          <w:t>  拉研所所長陳小雀表示，丁健民是個用功的學生，做學問非常紮實，並以優秀成績畢業，「希望未來他在工作崗位上能保有腳踏實地的特質，並貢獻所學。」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3d2538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322b4066-f276-479d-9a99-caaa606e5a03.jpg"/>
                      <pic:cNvPicPr/>
                    </pic:nvPicPr>
                    <pic:blipFill>
                      <a:blip xmlns:r="http://schemas.openxmlformats.org/officeDocument/2006/relationships" r:embed="R7b0dd65faea94d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0dd65faea94d1d" /></Relationships>
</file>