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0ed94968743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　她最出鋒頭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第十七屆金韶獎歌唱暨創作大賽於上週五綿綿細雨的夜晚熱力開唱，法文二熊海倫（圖右二）囊括獨唱組、重唱組第二名及創作組最佳作詞獎表現最突出，熊海倫說：「在選擇獨唱決賽歌曲Stand By Me時是很猶豫的，不過這首歌對我意義很大。」
</w:t>
          <w:br/>
          <w:t>
</w:t>
          <w:br/>
          <w:t>　本屆新人輩出，原先被看好的常勝軍反而表現不如預期。獨唱組第一名何欣儒、第二名熊海倫、第三名劉思怡，重唱組：第一名黃靖詠、陳瑩珍、蔡曼莉、詹舒雯、第二名林佳妮、熊海倫、第三名謝元竣、吳齊航、林韋良、陳勇誌，創作組：最佳作曲獎趙倩筠、最佳作詞獎陳伯瑋、熊海倫、林家妮、最佳編曲獎王靖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3440"/>
              <wp:effectExtent l="0" t="0" r="0" b="0"/>
              <wp:docPr id="1" name="IMG_0b6592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5/m\e1e4ad47-5a6b-4bfc-a8be-783d49c662ad.jpg"/>
                      <pic:cNvPicPr/>
                    </pic:nvPicPr>
                    <pic:blipFill>
                      <a:blip xmlns:r="http://schemas.openxmlformats.org/officeDocument/2006/relationships" r:embed="Re27006a9ef4c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7006a9ef4c4252" /></Relationships>
</file>