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afd07e4bb47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社團介紹：舞蹈研習社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你曾在體育館或是游泳館的韻律教室看見一群隨音樂婆娑的精靈嗎？於民國61年開始，舞蹈研習社便在淡江校園翩然起舞了！
</w:t>
          <w:br/>
          <w:t>  從原以現代舞、芭蕾舞及民俗舞蹈為主的舞風，至今為因應潮流而加入了爵士舞與L.A Style街舞。「這學期主要的舞風有爵士、街舞、現代、武功4種，這些舞風都是大不相同的。」舞研社社長會計三蔡庭瑜表示，「現代舞其實是芭蕾舞簡化而來的，對於許多人而言，會比芭蕾更容易上手。」並將武功元素融入舞蹈中，如十三響、三膀手、雲手等，呈現剛柔並濟的舞風。蔡庭瑜笑說，舞研社以親切起家，暖暖溫情，讓她從未後悔當時的選擇。週一晚上6時至8時在體育館B1或週四晚上8時至10時在體育館1樓，向蔡庭瑜報名，你也可以成為舞姿曼妙的精靈。（文�孫筱婷、攝影�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37bec2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0/m\5c3106bd-bb79-4a43-a08b-63acf282373d.jpg"/>
                      <pic:cNvPicPr/>
                    </pic:nvPicPr>
                    <pic:blipFill>
                      <a:blip xmlns:r="http://schemas.openxmlformats.org/officeDocument/2006/relationships" r:embed="Re561f89d86c041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61f89d86c04140" /></Relationships>
</file>