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3155f29cf246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本校與廣大成立聯合研究中心 攜手產學合作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淡水校園報導】本校技術暨營運發展中心與大陸廣州大學土木工程學院於本月成立「工程結構災害與控制聯合研究中心」，未來將安排研究人員互訪、召開學術會議、教師與學生交流、及共同承接產學合作研究計畫。下週四（20日）廣大副校長陳永亨、土木工程學院副院長傅繼陽等一行9人，將蒞校訪問。
</w:t>
          <w:br/>
          <w:t>兩校交流的緣起是因為技術暨營運發展中心主任段永定於今年8月中旬，受廣大傅繼陽教授邀請，與本校主任秘書徐錠基、土木系副教授高金盛一同訪問廣大，協商兩校學術交流合作協定草案，當時並商議成立聯合研究中心。
</w:t>
          <w:br/>
          <w:t>對於這次聯合研究中心的成立，段永定非常感謝校長張家宜、行政副校長高柏園、國際事務副校長戴萬欽、徐錠基的支持，以及學校各單位的高效率配合，使聯合研究中心在最短時間內成立，並順利及時承接第一項研究計畫。
</w:t>
          <w:br/>
          <w:t>段永定透露，兩校之聯合研究中心已在11月初，合作承接廣州市某71層商業大樓的結構工程健康監測研究案，未來也將進行更多的產學合作研究計畫。</w:t>
          <w:br/>
        </w:r>
      </w:r>
    </w:p>
  </w:body>
</w:document>
</file>