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c621e174a24c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733 期</w:t>
        </w:r>
      </w:r>
    </w:p>
    <w:p>
      <w:pPr>
        <w:jc w:val="center"/>
      </w:pPr>
      <w:r>
        <w:r>
          <w:rPr>
            <w:rFonts w:ascii="Segoe UI" w:hAnsi="Segoe UI" w:eastAsia="Segoe UI"/>
            <w:sz w:val="32"/>
            <w:color w:val="000000"/>
            <w:b/>
          </w:rPr>
          <w:t>化學系座談 新生及家長期加強英文輔導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戴瑞瑤淡水校園報導】化學系於15日在化學館水牛廳舉辦「新生暨家長座談會」，近百人與會，除了聆聽新生及家長的意見，系友會亦邀請2位系友返校分享經驗。學生及家長對於化學系的教學環境均表示肯定，但期望加強英文輔導，對此，化學系系主任王伯昌表示：「系上有開設英文輔導加強班，將加強宣導，鼓勵新生參加！」
</w:t>
          <w:br/>
          <w:t>  家長對實驗室安全及課業學習等均表達關懷，王伯昌及新生導師化學系教授王文竹、林孟山出席講解課業、考試、實驗及學長姊輔導制度等相關問題；教官黃建文也就住宿、生活規範等相關規定為家長解惑。
</w:t>
          <w:br/>
          <w:t>  校友經驗分享則邀請美商肯美特材料科技股份有限公司技術總監楊達俊，及亮道企業公司總經理洪毓燮進行演講，讓新生了解生化及材化相關知識及未來出路。家長認為，該活動能充分了解孩子的就學狀況及畢業後出路，也能讓他們充分了解大學生涯的學習方向及定位，值得肯定；並期望未來提供學生更多的關注。</w:t>
          <w:br/>
        </w:r>
      </w:r>
    </w:p>
  </w:body>
</w:document>
</file>