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c092549384b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作文課與法國連線 視訊學習收穫豐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【記者江啟義淡水校園報導】法文系副教授兼國際交流暨國際教育處主任李佩華於上月26日在覺生綜合大樓I601，利用Web Office同步教學平台，與法國尼斯大學，進行「法文作文」的同步視訊課程，讓修課同學直接與法國學生交談，增加口語能力。
</w:t>
          <w:br/>
          <w:t>李佩華希望藉由與法國學生的同步對談，能夠增加同學的學習意願，及增加口語溝通的流暢度。她表示，Web Office同步教學平台不但可以看到影像，還可使用電子白板，功能多元，對教學十分有幫助。課程全程近3小時，在尼斯大學教授Claude Hennebois的帶領下，同學們紛紛在線上自我介紹，並針對法國過聖誕節的方式，及中國新年文化，兩國學生做進一步的交談。法文二趙光中表示，透過視訊交流可與老師直接溝通，即時糾正法文句型，收穫豐富！法文二張浚健也表示，有了這樣的線上同步課程，對於學習更感興趣。</w:t>
          <w:br/>
        </w:r>
      </w:r>
    </w:p>
  </w:body>
</w:document>
</file>