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6de537afc45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醉心押花藝術 楊靜宜讓植物幻化重生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專訪】優雅的外表，堅定細緻的心靈；做事嚴謹，但待人親切；已步入中年，卻仍有著小女孩般的浪漫情懷，這是甫獲得「淡水最具特色藝文創作者」的押花藝術家，也是本校文錙藝術中心策展人楊靜宜。
</w:t>
          <w:br/>
          <w:t>  和藝術的淵源，來自童年時心中單純的畫家夢。「我7歲就立志當畫家！」楊靜宜說。兒時開始跟隨鄭明進、楊三郎、李石樵、沈以正、劉文瑋等多位大師學習素描、水墨、水彩等繪畫技巧，累積了豐富的藝術基礎。1979年，楊靜宜入選全省美展並舉辦水彩個展，當時她是位年僅十多歲的高中生。研習押花技法後，將其多年的繪畫技巧及藝文素養涵融於押花創作中，自此，她難掩的藝術天分與風采，陸續在國際舞台上發光。2001年，她自6000多位專業押花創作者中脫穎而出，獲得「世界押畫繪畫展Japan2001競賽」最高獎項「評審團榮譽獎」；2005年，又獲「歐洲國際複合媒材創作首獎」；隔年獲中央廣播電臺膺選為對拉丁美洲各國介紹的台灣藝術家，並經常應邀展出；2006年更集結其精采創作，出版《世紀紅顏》押花詩文繪卷，成為押花界極具參考價值的紀錄。
</w:t>
          <w:br/>
          <w:t>  什麼樣的植物或花材到了楊靜宜的手裡，都可以重生、幻化成另類美麗的畫面。「她是天才型的創作者。」國寶級水墨大師李奇茂給她如此的稱譽，不過這位天才的成功仍是經過很多的努力才開出如今豐碩的果實。1987年，楊靜宜與花朵奇妙相遇，當時在林口國中擔任國文老師，因緣結識學校裡的生物老師，並接觸植物標本製作，一作作出了興趣，開始將押花技巧置入繪畫中。1997年隨高鳳禧女士深入研習押花技法，隨後赴日學習押花裱褙，並取得日本押花講師資格。雖然外表文弱，但楊靜宜對自然科學很在行，國、高中時期曾擔任生物、理化小老師，「喜歡實驗的個性，對我的創作幫助很大。」她說。將押花繪畫呈現出立體感、景深、渲染，甚至貓咪細緻的絮毛等，都是不斷實驗及練習的結果。白天在文錙藝術中心處理公務、規劃一場場的展覽，回家還要煮飯、照顧三個孩子。夜晚，才是楊靜宜寶貴的創作時間，她說：「你們在睡覺的時候，我還在作畫。」儘管一天只睡四小時，楊靜宜仍精神飽滿，不禁令人納悶：是不是藝術給予她源源不絕的養份呢？
</w:t>
          <w:br/>
          <w:t>  「我是個不安份的人。」 楊靜宜形容自己是位俠客，喜歡李白的那種豪強和灑脫；但當人生有太多規範，太多強求不得的事時，藝術成為她抒發的園地。楊靜宜的作品呈現她的人生觀、愛情觀，以及和孩子分享的詩意話語。美好的創作背後總有辛酸的歷程，楊靜宜也歷經過許多作品失敗的經驗。有一次，一幅已花費400小時製作的作品宣告失敗，楊靜宜形容自己的心像被撕裂般的痛；那幅作品她一直沒丟，「我想提醒自己，人生有時是無奈的，但不能因此停止腳步，往前看，還有很多美好的作品等著你去完成？」她說。楊靜宜樂觀爽朗的個性來自於父親。父親愛花，在溫室花園中種了400多種蘭花，「家中的花永遠沒有盛開的，因為未及開花，都已經送給朋友了。」楊靜宜的父親就是這樣一位愛分享，懂得生命滋味的人。在楊靜宜心中，父親就是她的李白，那位熱情的俠客。
</w:t>
          <w:br/>
          <w:t>  一身紫色長袍，搭配藍色手染披巾，楊靜宜得意的說：「我從來不跟別人撞杉。」親手作的押花別針是披巾完美的點綴品，就像楊靜宜堅持自己的風格與特色一樣，堅持做出讓自己、也讓別人感動的作品。畢業於中文系的楊靜宜對於詩文也有一番體會，除了致力於押花繪畫，她也醉心於詩文的創作，好學的她目前也是本校語獻所的研究生，她希望透過文獻或文學的學習，除了涵養自己的生命境界，也可以將押花繪畫渲染出更光彩耀眼的顏色；而詩文所涵融的意境，也將是她未來押花創作的點睛要素。
</w:t>
          <w:br/>
          <w:t>  好的創作和環境有密切關係。楊靜宜說：「我是嫁到淡水來的淡水媳婦。」一向喜歡淡水的文化及人文氣息，定居淡水的她有間專屬工作室，這個秘密基地裡有超過6000種乾燥花材，楊靜宜笑說：「有時連我都還要翻目錄才找得到想要的花呢！」工作室裡擺滿了各式各樣的貝殼，這是楊靜宜最喜歡的東西。她期許自己是個帶有珍珠的貝殼，儘管珍珠的形成過程是苦痛的，最終貝殼卻因珍珠的美好而創造自身的價值。如此的毅力和熱情，讓楊靜宜持續創作，她說：「這一生我要投身繪畫、抽身蒔花、轉身寫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9904"/>
              <wp:effectExtent l="0" t="0" r="0" b="0"/>
              <wp:docPr id="1" name="IMG_729bb4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5/m\a1d5ca72-a681-459c-a7c8-afb46afe2099.jpg"/>
                      <pic:cNvPicPr/>
                    </pic:nvPicPr>
                    <pic:blipFill>
                      <a:blip xmlns:r="http://schemas.openxmlformats.org/officeDocument/2006/relationships" r:embed="R62f0446282c74a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f0446282c74a0b" /></Relationships>
</file>