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209ed239c64f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大傳王亮鈞等MV高手 奪兩岸映象獎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MV高手在淡江！由大傳系三年級王亮鈞、林承翰、黃添鈞、陳方偉、孫洵偉、袁為琳6位同學，日前參加由行政院大陸委員會主辦的「2008兩岸交流映象獎」，以創作曲「儘管」音樂短片，打敗來自全國22所學校120餘組參賽隊伍，奪得第1名，獲頒6萬元獎金、獎座及獎狀。
</w:t>
          <w:br/>
          <w:t>參賽作品須以「兩岸關係」為創作主題。「儘管」由王亮鈞詞曲創作，並擔任MV導演，黃添鈞及陳方偉擔任製片。短片內容藉由描述台灣和大陸兩位少年各自的平靜生活，表達彼此應該用愛來消除對立與仇恨。台灣傳播管理研究協會理事長楊志弘稱讚，除了對兩岸主題掌握確實外，作品呈現手法及畫面剪接均十分精緻。
</w:t>
          <w:br/>
          <w:t>談到短片的製作過程，王亮鈞表示，5月開放報名後，9月底才寫好歌，距離截止日只剩10天才決定拍攝音樂短片，十分急迫。甚至因求好心切在截止日前7天，臨時決定把已經進行了3分之2的片子全部砍掉重拍，熬夜趕工到截止日當天上午才終於完成。想起那段討論、場勘、拍攝沒日沒夜的日子，王亮鈞笑著表示，過程很瘋狂很累，但收穫很多。
</w:t>
          <w:br/>
          <w:t>　　黃添鈞指出，拍攝最困難的地方就是在海邊拍外景時，不僅風大，且沙岸、岩岸的地形，讓攝影機架設更顯艱鉅。他說：「這次經驗讓我學到，往後拍片要好好把握時間，充裕的時間才能拍出更好的作品。」雖然得到了第1名，但他們不因此驕傲，反而要求自己更進步，大部分的組員都表示要把獎金存起來，作為日後獨立製片的基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37488"/>
              <wp:effectExtent l="0" t="0" r="0" b="0"/>
              <wp:docPr id="1" name="IMG_ac905f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6/m\ca7f91fd-6959-4b02-89c5-c874811ea94e.jpg"/>
                      <pic:cNvPicPr/>
                    </pic:nvPicPr>
                    <pic:blipFill>
                      <a:blip xmlns:r="http://schemas.openxmlformats.org/officeDocument/2006/relationships" r:embed="Rd5e58651c0644e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374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e58651c0644e72" /></Relationships>
</file>