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a09c29f05b4e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見鬼啦!　同學花容失色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「啊∼∼∼」此起彼落的尖叫聲，迴盪在建築系館，建築系5日夜晚舉辦「建鬼」活動，利用黑白布幕、芒草、桌椅、隔板等道具，將整棟5層樓的建築系館布置成鬼屋。
</w:t>
          <w:br/>
          <w:t>　　活動前2小時就有同學在建築系館外頂著寒風排隊入場，希望儘早「一睹鬼容」。系館布置如醫院停屍間般陰森，到了廢棄大樓還有假人被丟出來，嚇壞不少同學，扮鬼的同學躲在各角落，分別以製造煙霧、從空中降下假人等方式嚇人。其中「破舊電影院」則播映建築系學生自行剪接的鬼片，並布置類似場景使同學身歷其境，許多同學還沒走完一樓就被嚇哭，腿軟不敢前進。財金三鄔承渟心有餘悸的說：「有個鬼拿著娃娃一直緊跟著我，無法脫身，好可怕！」之後爬過桌底時，鬼一直扯我的褲子，感覺褲子都快被扯掉了！（文�陳依萱、攝影�陳奕至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c8062d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6/m\8c783942-d7b4-4813-b2b4-b49226e16723.jpg"/>
                      <pic:cNvPicPr/>
                    </pic:nvPicPr>
                    <pic:blipFill>
                      <a:blip xmlns:r="http://schemas.openxmlformats.org/officeDocument/2006/relationships" r:embed="Rf6672cdd73b144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b932e0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6/m\6efd1a3f-3e94-4493-9132-79b9527966a3.jpg"/>
                      <pic:cNvPicPr/>
                    </pic:nvPicPr>
                    <pic:blipFill>
                      <a:blip xmlns:r="http://schemas.openxmlformats.org/officeDocument/2006/relationships" r:embed="R6e27e70065f142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6672cdd73b144ab" /><Relationship Type="http://schemas.openxmlformats.org/officeDocument/2006/relationships/image" Target="/media/image2.bin" Id="R6e27e70065f14231" /></Relationships>
</file>