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584babb154e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人物短波：莊坤儒辦攝影個展 為環保盡心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傳系系友莊坤儒，現任《光華雜誌》資深攝影記者，日前舉辦首次個展──不動，用植物的生與死、動和不動，傳達全球都關心的暖化問題；並將展覽所得，扣除成本後全數捐給荒野保護協會，為環保盡一份心力。他說：「關於環保、暖化的議題，這一兩年討論的聲音好像小了，希望藉由個展再次提醒大家！」對於辦完個展的心得，莊坤儒表示，「好想再辦下一場！」他笑說：「辦個展像是一個攝影師的宣示，也是一種負責任的表現喔！」（陳思蓓）</w:t>
          <w:br/>
        </w:r>
      </w:r>
    </w:p>
  </w:body>
</w:document>
</file>