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680910a102f4ae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734 期</w:t>
        </w:r>
      </w:r>
    </w:p>
    <w:p>
      <w:pPr>
        <w:jc w:val="center"/>
      </w:pPr>
      <w:r>
        <w:r>
          <w:rPr>
            <w:rFonts w:ascii="Segoe UI" w:hAnsi="Segoe UI" w:eastAsia="Segoe UI"/>
            <w:sz w:val="32"/>
            <w:color w:val="000000"/>
            <w:b/>
          </w:rPr>
          <w:t>TKU SCOUT REPRESENTATIVE INVITED THE PRESIDENT AS CHIEF SCOUT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TKU Head Scout Qing-huan Guo from the Department of Electrical Engineering was selected among more than 60,000 competing Scouts as one of the 6 Scout representatives to invite President Ma Ying-jeou as the Chief Scout of Taiwan on Nov. 27. Led by the Chairman of the General Association of Scouts of China Shou-bo Zhao, Qing-huan Guo went to the office of the President to respectfully request President Ma to be the Chief Chinese Scout and present the Scout scarf to President Ma. 
</w:t>
          <w:br/>
          <w:t>  　
</w:t>
          <w:br/>
          <w:t>TKU Rover Scouts Club Director Wen-chih Huang explained that whenever a new president takes office, the General Association of Scouts of China always respectfully requests the new president to be the Chief Chinese Scout and present the Scout scarf to the president in a public ceremony at the office of the President. As TKU Rover Scouts Club has well established for 34 years with active services and brilliant achievements in community activities, National Day and New Year’s Day ceremonies and even international activities, it had the opportunity to have won such a glory among many candidates. TKU Physics alumnus Zhang-ming He helped former President Li Teng-hui to wear the Scout scarf in 1988 while TKU Insurance alumnus Jia-xian Xiao succeeded in the honor to help former President Chen Shui-bian to wear the Scout scarf in 2000. This year Present Ma Ying-jeou took office, and Qing-huan Guo again won the honor to be a glorious representative.
</w:t>
          <w:br/>
          <w:t>
</w:t>
          <w:br/>
          <w:t>Wen-chih Huang explained that the fact that Qing-huan Guo had won the glorious Scout representative status implied the recognition of not only TKU Scouts’ by-weekly service in the community but also his serving spirit. He joined TKU Rover Scouts Club only as a freshman, he very actively took part in various community activities, taking children to tour the town, organizing small group activities and holding painting shows, etc. He modestly expressed that he had won the glorious opportunity simply because of TKU Scouts’ excellent long history and previous Scouts’ brilliant achievements.
</w:t>
          <w:br/>
          <w:t>
</w:t>
          <w:br/>
          <w:t>After meeting President Ma, Qing-huan Guo’s excitement revealed itself in his talking and appearance. He happily revealed that he could feel the President’s affinity as soon as he stepped in and his talking disclosed a state leader’s charisma and humor. President Ma also shared his university Scout experiences with the representatives. The scene was quite harmonious. The two TKU Scout alumina who helped the former presidents to wear the Scout scarves Zhang-ming He and Jia-xian Xiao also mentioned that meeting the president in person was a glorious and novel thing that they would never forget in their whole life. ( ~Dean X. Wang )</w:t>
          <w:br/>
        </w:r>
      </w:r>
    </w:p>
    <w:p>
      <w:pPr>
        <w:jc w:val="center"/>
      </w:pPr>
      <w:r>
        <w:r>
          <w:drawing>
            <wp:inline xmlns:wp14="http://schemas.microsoft.com/office/word/2010/wordprocessingDrawing" xmlns:wp="http://schemas.openxmlformats.org/drawingml/2006/wordprocessingDrawing" distT="0" distB="0" distL="0" distR="0" wp14:editId="50D07946">
              <wp:extent cx="1524000" cy="1530096"/>
              <wp:effectExtent l="0" t="0" r="0" b="0"/>
              <wp:docPr id="1" name="IMG_a0db0c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34/m\042a315b-f7db-4a7e-8e80-b189e2c8777e.jpg"/>
                      <pic:cNvPicPr/>
                    </pic:nvPicPr>
                    <pic:blipFill>
                      <a:blip xmlns:r="http://schemas.openxmlformats.org/officeDocument/2006/relationships" r:embed="Rde237609c7404bd4" cstate="print">
                        <a:extLst>
                          <a:ext uri="{28A0092B-C50C-407E-A947-70E740481C1C}"/>
                        </a:extLst>
                      </a:blip>
                      <a:stretch>
                        <a:fillRect/>
                      </a:stretch>
                    </pic:blipFill>
                    <pic:spPr>
                      <a:xfrm>
                        <a:off x="0" y="0"/>
                        <a:ext cx="1524000" cy="153009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e237609c7404bd4" /></Relationships>
</file>