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dd2087645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一鳴驚人 本校奪詩詞歌唱冠軍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驚聲詩社參加國立臺灣師範大學人文教育研究中心主辦的「第三屆舊愛新歡全國高中職暨大專盃詩詞歌唱比賽」，以一首「光明聖火歌」從10餘組大專隊伍中脫穎而出，獲得新歡團體組第1名及最佳表演獎，20日在師範大學獲頒1萬5千元獎金及獎牌。
</w:t>
          <w:br/>
          <w:t>  比賽分為「新歡組」及「舊愛組」，前者以現代音樂將古典詩詞重新譜曲，後者則以古曲或已發表之現代音樂來演唱古典詩詞。驚聲詩社去年曾獲第二屆詩詞歌唱比賽第4名，今年再度挑戰古詞新唱，由中文博二張富鈞譜曲，填入金庸小說《倚天屠龍記》中明教徒的經文，以清唱的方式展現悲壯肅穆的氣勢，又全體身著白衣白褲，突顯明教的代表色，並以壓克力板和臉盆自製聖火鼎，雙手擺出象徵聖火的姿勢，讓評審留下深刻的印象，讚許他們創新且有特色！
</w:t>
          <w:br/>
          <w:t>  驚聲詩社社長中文二羅輊表示，正式比賽當天發生聖火鼎不夠牢固而險些毀壞的小插曲，幸好出場前趕緊補救才得以順利演出，羅輊笑著說：「我們事前的準備很充分，所以並不因為突發狀況而影響表現！」</w:t>
          <w:br/>
        </w:r>
      </w:r>
    </w:p>
  </w:body>
</w:document>
</file>