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5e8846c43784aa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736 期</w:t>
        </w:r>
      </w:r>
    </w:p>
    <w:p>
      <w:pPr>
        <w:jc w:val="center"/>
      </w:pPr>
      <w:r>
        <w:r>
          <w:rPr>
            <w:rFonts w:ascii="Segoe UI" w:hAnsi="Segoe UI" w:eastAsia="Segoe UI"/>
            <w:sz w:val="32"/>
            <w:color w:val="000000"/>
            <w:b/>
          </w:rPr>
          <w:t>WINTER ROBOT TRAINING CAMP WILL START IN JANUARY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Division of Continuing Education will hold “Winter Robot Training Camp” at Taipei Campus from Jan. 21 to 24 and Feb. 2 to 6, 2009. The Camp will have both a basic section and an advanced section, and it will be conducted by a professional teaching team supervised by the Chair of Department of Electrical Engineering, Ching-chang Wong. The teaching will proceed from the easy part to the difficult ones gradually, letting participants, who have never touched lego before, understand the programming operation process through a computer interface of the figures and charts of the lego in a most relaxed way. Through various sensors of the lego mold, participants will learn the theories applied in developing various sensors of the robot. All big and little friends who are interested in robots are very warmly welcome to register for the Camp. ( ~Dean X. Wang )</w:t>
          <w:br/>
        </w:r>
      </w:r>
    </w:p>
  </w:body>
</w:document>
</file>