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37889f8ee47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勵志繪本--獨享樂趣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多久沒有好好看海了呢？也許你習慣在人群中尋找快樂，但偶爾沉寂，看看櫻花或到海邊走走，你會發現，一個人的大海，其實也很美。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97024"/>
              <wp:effectExtent l="0" t="0" r="0" b="0"/>
              <wp:docPr id="1" name="IMG_e5c5c2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7a60b0d2-01e2-4051-a9d7-e9dbc2fac7e5.jpg"/>
                      <pic:cNvPicPr/>
                    </pic:nvPicPr>
                    <pic:blipFill>
                      <a:blip xmlns:r="http://schemas.openxmlformats.org/officeDocument/2006/relationships" r:embed="Rde78076e130943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97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78076e13094314" /></Relationships>
</file>