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bd5247f3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人物短波：黃繁光編書記錄台灣氣象史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歷史系教授黃繁光主編《風起雲湧時》一書，於今年1月出版，記錄日據時代首位台籍氣象官周明德的故事，「周明德身經大變動的時代，本身就是一部鮮活的台灣近代氣象史。」黃繁光表示，這本書受淡水古蹟博物館之邀，參與記錄地方耆老，以詳盡的口述歷史和豐富的照片，重現周明德對台灣近代氣象史的觀察與解讀，希望讓後代對地方人、事、物有更多的認識與情感。（陳維信）</w:t>
          <w:br/>
        </w:r>
      </w:r>
    </w:p>
  </w:body>
</w:document>
</file>