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a3fa2cfbd40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）學生為了寫報告，如果「少量引用」
</w:t>
          <w:br/>
          <w:t>       他人的著作，是符合著作權法中合理
</w:t>
          <w:br/>
          <w:t>       使用的規定，只要註明出處，就不會
</w:t>
          <w:br/>
          <w:t>       有侵害著作權的問題。
</w:t>
          <w:br/>
          <w:t>2.（  ）複製他人著作中的幾頁，如果只是單
</w:t>
          <w:br/>
          <w:t>       純供自己閱讀，可以主張合理使用，
</w:t>
          <w:br/>
          <w:t>       不會侵權。
</w:t>
          <w:br/>
          <w:t>3.（  ）哥哥買電腦，叫老闆順便灌入盜版軟
</w:t>
          <w:br/>
          <w:t>       體，是違反著作權法的行為。
</w:t>
          <w:br/>
          <w:t>4.（  ）為了節省買書的花費，到圖書館借書
</w:t>
          <w:br/>
          <w:t>       拿去校外的影印店整本影印，這種行
</w:t>
          <w:br/>
          <w:t>       為沒有違反著作權法。
</w:t>
          <w:br/>
          <w:t>5.（  ）要檢舉盜版，可以撥打免付費專線向
</w:t>
          <w:br/>
          <w:t>       保護智慧財產權警察大隊檢舉，電話
</w:t>
          <w:br/>
          <w:t>       是0800-016597 （您一來，我就去） 
</w:t>
          <w:br/>
          <w:t>答案：1.（○） 2.（○） 3.（○） 4.（X）
</w:t>
          <w:br/>
          <w:t>      5.（○）
</w:t>
          <w:br/>
          <w:t>【第4題說明：將書籍整本影印，會造成市場替代的效果，已超出合理使用的範圍。】</w:t>
          <w:br/>
        </w:r>
      </w:r>
    </w:p>
  </w:body>
</w:document>
</file>